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EF" w:rsidRPr="002548EF" w:rsidRDefault="002548EF" w:rsidP="00A5116D">
      <w:pPr>
        <w:wordWrap/>
        <w:spacing w:line="240" w:lineRule="auto"/>
        <w:jc w:val="right"/>
        <w:rPr>
          <w:rFonts w:ascii="ＭＳ 明朝" w:eastAsia="ＭＳ 明朝" w:hAnsi="ＭＳ 明朝"/>
          <w:sz w:val="24"/>
          <w:szCs w:val="24"/>
          <w:lang w:eastAsia="ja-JP"/>
        </w:rPr>
      </w:pPr>
      <w:r w:rsidRPr="002548EF">
        <w:rPr>
          <w:rFonts w:ascii="ＭＳ 明朝" w:eastAsia="ＭＳ 明朝" w:hAnsi="ＭＳ 明朝"/>
          <w:sz w:val="24"/>
          <w:szCs w:val="24"/>
          <w:lang w:eastAsia="ja-JP"/>
        </w:rPr>
        <w:t>201</w:t>
      </w:r>
      <w:r w:rsidR="002110C5">
        <w:rPr>
          <w:rFonts w:ascii="ＭＳ 明朝" w:eastAsia="ＭＳ 明朝" w:hAnsi="ＭＳ 明朝"/>
          <w:sz w:val="24"/>
          <w:szCs w:val="24"/>
          <w:lang w:eastAsia="ja-JP"/>
        </w:rPr>
        <w:t>9</w:t>
      </w:r>
      <w:r w:rsidRPr="002548EF">
        <w:rPr>
          <w:rFonts w:ascii="ＭＳ 明朝" w:eastAsia="ＭＳ 明朝" w:hAnsi="ＭＳ 明朝"/>
          <w:sz w:val="24"/>
          <w:szCs w:val="24"/>
          <w:lang w:eastAsia="ja-JP"/>
        </w:rPr>
        <w:t xml:space="preserve"> 年 </w:t>
      </w:r>
      <w:r w:rsidR="002110C5">
        <w:rPr>
          <w:rFonts w:ascii="ＭＳ 明朝" w:eastAsia="ＭＳ 明朝" w:hAnsi="ＭＳ 明朝" w:hint="eastAsia"/>
          <w:sz w:val="24"/>
          <w:szCs w:val="24"/>
          <w:lang w:eastAsia="ja-JP"/>
        </w:rPr>
        <w:t>9</w:t>
      </w:r>
      <w:r w:rsidRPr="002548EF">
        <w:rPr>
          <w:rFonts w:ascii="ＭＳ 明朝" w:eastAsia="ＭＳ 明朝" w:hAnsi="ＭＳ 明朝"/>
          <w:sz w:val="24"/>
          <w:szCs w:val="24"/>
          <w:lang w:eastAsia="ja-JP"/>
        </w:rPr>
        <w:t>月</w:t>
      </w:r>
      <w:r w:rsidR="00A5116D">
        <w:rPr>
          <w:rFonts w:ascii="ＭＳ 明朝" w:eastAsia="ＭＳ 明朝" w:hAnsi="ＭＳ 明朝"/>
          <w:sz w:val="24"/>
          <w:szCs w:val="24"/>
          <w:lang w:eastAsia="ja-JP"/>
        </w:rPr>
        <w:t xml:space="preserve"> </w:t>
      </w:r>
      <w:r w:rsidR="002110C5">
        <w:rPr>
          <w:rFonts w:ascii="ＭＳ 明朝" w:eastAsia="ＭＳ 明朝" w:hAnsi="ＭＳ 明朝"/>
          <w:sz w:val="24"/>
          <w:szCs w:val="24"/>
          <w:lang w:eastAsia="ja-JP"/>
        </w:rPr>
        <w:t>24</w:t>
      </w:r>
      <w:r w:rsidRPr="002548EF">
        <w:rPr>
          <w:rFonts w:ascii="ＭＳ 明朝" w:eastAsia="ＭＳ 明朝" w:hAnsi="ＭＳ 明朝"/>
          <w:sz w:val="24"/>
          <w:szCs w:val="24"/>
          <w:lang w:eastAsia="ja-JP"/>
        </w:rPr>
        <w:t xml:space="preserve"> 日 </w:t>
      </w:r>
    </w:p>
    <w:p w:rsidR="002548EF" w:rsidRPr="00A5116D" w:rsidRDefault="002548EF" w:rsidP="00A5116D">
      <w:pPr>
        <w:wordWrap/>
        <w:spacing w:line="240" w:lineRule="auto"/>
        <w:jc w:val="center"/>
        <w:rPr>
          <w:rFonts w:ascii="ＭＳ 明朝" w:eastAsia="ＭＳ 明朝" w:hAnsi="ＭＳ 明朝"/>
          <w:b/>
          <w:sz w:val="36"/>
          <w:szCs w:val="36"/>
          <w:u w:val="single"/>
          <w:lang w:eastAsia="ja-JP"/>
        </w:rPr>
      </w:pPr>
      <w:r w:rsidRPr="002548EF">
        <w:rPr>
          <w:rFonts w:ascii="ＭＳ 明朝" w:eastAsia="ＭＳ 明朝" w:hAnsi="ＭＳ 明朝"/>
          <w:b/>
          <w:sz w:val="36"/>
          <w:szCs w:val="36"/>
          <w:u w:val="single"/>
          <w:lang w:eastAsia="ja-JP"/>
        </w:rPr>
        <w:t>日本材料</w:t>
      </w:r>
      <w:r w:rsidRPr="002548EF">
        <w:rPr>
          <w:rFonts w:ascii="ＭＳ 明朝" w:eastAsia="ＭＳ 明朝" w:hAnsi="ＭＳ 明朝" w:hint="eastAsia"/>
          <w:b/>
          <w:sz w:val="36"/>
          <w:szCs w:val="36"/>
          <w:u w:val="single"/>
          <w:lang w:eastAsia="ja-JP"/>
        </w:rPr>
        <w:t>学会九州支部特別講演会のお知らせ</w:t>
      </w:r>
    </w:p>
    <w:p w:rsidR="007B55C8" w:rsidRDefault="007B55C8" w:rsidP="00A5116D">
      <w:pPr>
        <w:wordWrap/>
        <w:spacing w:line="240" w:lineRule="auto"/>
        <w:rPr>
          <w:rFonts w:ascii="Times New Roman" w:eastAsia="BatangChe" w:hAnsi="Times New Roman" w:cs="Times New Roman"/>
          <w:sz w:val="24"/>
          <w:szCs w:val="24"/>
        </w:rPr>
      </w:pPr>
    </w:p>
    <w:p w:rsidR="002548EF" w:rsidRPr="00A5116D" w:rsidRDefault="00D209B0" w:rsidP="00A5116D">
      <w:pPr>
        <w:wordWrap/>
        <w:spacing w:line="240" w:lineRule="auto"/>
        <w:rPr>
          <w:rFonts w:ascii="ＭＳ 明朝" w:eastAsia="ＭＳ 明朝" w:hAnsi="ＭＳ 明朝"/>
          <w:sz w:val="24"/>
          <w:szCs w:val="24"/>
          <w:lang w:eastAsia="ja-JP"/>
        </w:rPr>
      </w:pPr>
      <w:r w:rsidRPr="00D209B0">
        <w:rPr>
          <w:rFonts w:ascii="Times New Roman" w:eastAsia="BatangChe" w:hAnsi="Times New Roman" w:cs="Times New Roman"/>
          <w:sz w:val="24"/>
          <w:szCs w:val="24"/>
        </w:rPr>
        <w:t xml:space="preserve">C. K. Chao </w:t>
      </w:r>
      <w:r>
        <w:rPr>
          <w:rFonts w:ascii="ＭＳ 明朝" w:eastAsia="ＭＳ 明朝" w:hAnsi="ＭＳ 明朝" w:cs="Times New Roman" w:hint="eastAsia"/>
          <w:sz w:val="24"/>
          <w:szCs w:val="24"/>
          <w:lang w:eastAsia="ja-JP"/>
        </w:rPr>
        <w:t>教授</w:t>
      </w:r>
      <w:r w:rsidR="002548EF" w:rsidRPr="002548EF">
        <w:rPr>
          <w:rFonts w:ascii="ＭＳ 明朝" w:eastAsia="ＭＳ 明朝" w:hAnsi="ＭＳ 明朝"/>
          <w:sz w:val="24"/>
          <w:szCs w:val="24"/>
          <w:lang w:eastAsia="ja-JP"/>
        </w:rPr>
        <w:t>が</w:t>
      </w:r>
      <w:r w:rsidR="002548EF">
        <w:rPr>
          <w:rFonts w:ascii="ＭＳ 明朝" w:eastAsia="ＭＳ 明朝" w:hAnsi="ＭＳ 明朝" w:hint="eastAsia"/>
          <w:sz w:val="24"/>
          <w:szCs w:val="24"/>
          <w:lang w:eastAsia="ja-JP"/>
        </w:rPr>
        <w:t>北九州に来日されるのに合わせ，</w:t>
      </w:r>
      <w:r>
        <w:rPr>
          <w:rFonts w:ascii="ＭＳ 明朝" w:eastAsia="ＭＳ 明朝" w:hAnsi="ＭＳ 明朝" w:hint="eastAsia"/>
          <w:sz w:val="24"/>
          <w:szCs w:val="24"/>
          <w:lang w:eastAsia="ja-JP"/>
        </w:rPr>
        <w:t>大分</w:t>
      </w:r>
      <w:r w:rsidR="002548EF" w:rsidRPr="002548EF">
        <w:rPr>
          <w:rFonts w:ascii="ＭＳ 明朝" w:eastAsia="ＭＳ 明朝" w:hAnsi="ＭＳ 明朝"/>
          <w:sz w:val="24"/>
          <w:szCs w:val="24"/>
          <w:lang w:eastAsia="ja-JP"/>
        </w:rPr>
        <w:t>大</w:t>
      </w:r>
      <w:r w:rsidR="002548EF" w:rsidRPr="002548EF">
        <w:rPr>
          <w:rFonts w:ascii="ＭＳ 明朝" w:eastAsia="ＭＳ 明朝" w:hAnsi="ＭＳ 明朝" w:hint="eastAsia"/>
          <w:sz w:val="24"/>
          <w:szCs w:val="24"/>
          <w:lang w:eastAsia="ja-JP"/>
        </w:rPr>
        <w:t>学にて特別講演会を開催致します．皆様，奮ってご参加ください．</w:t>
      </w:r>
      <w:r w:rsidR="002548EF" w:rsidRPr="002548EF">
        <w:rPr>
          <w:rFonts w:ascii="ＭＳ 明朝" w:eastAsia="ＭＳ 明朝" w:hAnsi="ＭＳ 明朝"/>
          <w:sz w:val="24"/>
          <w:szCs w:val="24"/>
          <w:lang w:eastAsia="ja-JP"/>
        </w:rPr>
        <w:t xml:space="preserve"> </w:t>
      </w:r>
    </w:p>
    <w:p w:rsidR="002548EF" w:rsidRDefault="002548EF" w:rsidP="00A5116D">
      <w:pPr>
        <w:pStyle w:val="a7"/>
        <w:wordWrap/>
        <w:spacing w:line="240" w:lineRule="auto"/>
      </w:pPr>
      <w:r w:rsidRPr="002548EF">
        <w:rPr>
          <w:rFonts w:hint="eastAsia"/>
        </w:rPr>
        <w:t>記</w:t>
      </w:r>
      <w:r w:rsidRPr="002548EF">
        <w:t xml:space="preserve"> </w:t>
      </w:r>
    </w:p>
    <w:p w:rsidR="002548EF" w:rsidRPr="00A5116D" w:rsidRDefault="002548EF" w:rsidP="00A5116D">
      <w:pPr>
        <w:wordWrap/>
        <w:spacing w:line="240" w:lineRule="auto"/>
        <w:rPr>
          <w:rFonts w:ascii="ＭＳ 明朝" w:eastAsia="ＭＳ 明朝" w:hAnsi="ＭＳ 明朝"/>
          <w:sz w:val="24"/>
          <w:szCs w:val="24"/>
          <w:lang w:eastAsia="ja-JP"/>
        </w:rPr>
      </w:pPr>
      <w:r w:rsidRPr="002548EF">
        <w:rPr>
          <w:rFonts w:ascii="ＭＳ 明朝" w:eastAsia="ＭＳ 明朝" w:hAnsi="ＭＳ 明朝"/>
          <w:sz w:val="24"/>
          <w:szCs w:val="24"/>
          <w:lang w:eastAsia="ja-JP"/>
        </w:rPr>
        <w:t>日時：</w:t>
      </w:r>
      <w:r w:rsidR="002110C5">
        <w:rPr>
          <w:rFonts w:ascii="ＭＳ 明朝" w:eastAsia="ＭＳ 明朝" w:hAnsi="ＭＳ 明朝" w:hint="eastAsia"/>
          <w:sz w:val="24"/>
          <w:szCs w:val="24"/>
          <w:lang w:eastAsia="ja-JP"/>
        </w:rPr>
        <w:t>令和</w:t>
      </w:r>
      <w:r>
        <w:rPr>
          <w:rFonts w:ascii="ＭＳ 明朝" w:eastAsia="ＭＳ 明朝" w:hAnsi="ＭＳ 明朝"/>
          <w:sz w:val="24"/>
          <w:szCs w:val="24"/>
          <w:lang w:eastAsia="ja-JP"/>
        </w:rPr>
        <w:t xml:space="preserve"> </w:t>
      </w:r>
      <w:r w:rsidR="002110C5">
        <w:rPr>
          <w:rFonts w:ascii="ＭＳ 明朝" w:eastAsia="ＭＳ 明朝" w:hAnsi="ＭＳ 明朝" w:hint="eastAsia"/>
          <w:sz w:val="24"/>
          <w:szCs w:val="24"/>
          <w:lang w:eastAsia="ja-JP"/>
        </w:rPr>
        <w:t>元</w:t>
      </w:r>
      <w:r w:rsidRPr="002548EF">
        <w:rPr>
          <w:rFonts w:ascii="ＭＳ 明朝" w:eastAsia="ＭＳ 明朝" w:hAnsi="ＭＳ 明朝"/>
          <w:sz w:val="24"/>
          <w:szCs w:val="24"/>
          <w:lang w:eastAsia="ja-JP"/>
        </w:rPr>
        <w:t xml:space="preserve"> 年</w:t>
      </w:r>
      <w:r>
        <w:rPr>
          <w:rFonts w:ascii="ＭＳ 明朝" w:eastAsia="ＭＳ 明朝" w:hAnsi="ＭＳ 明朝"/>
          <w:sz w:val="24"/>
          <w:szCs w:val="24"/>
          <w:lang w:eastAsia="ja-JP"/>
        </w:rPr>
        <w:t xml:space="preserve"> </w:t>
      </w:r>
      <w:r>
        <w:rPr>
          <w:rFonts w:ascii="ＭＳ 明朝" w:eastAsia="ＭＳ 明朝" w:hAnsi="ＭＳ 明朝" w:hint="eastAsia"/>
          <w:sz w:val="24"/>
          <w:szCs w:val="24"/>
          <w:lang w:eastAsia="ja-JP"/>
        </w:rPr>
        <w:t>1</w:t>
      </w:r>
      <w:r w:rsidR="002110C5">
        <w:rPr>
          <w:rFonts w:ascii="ＭＳ 明朝" w:eastAsia="ＭＳ 明朝" w:hAnsi="ＭＳ 明朝"/>
          <w:sz w:val="24"/>
          <w:szCs w:val="24"/>
          <w:lang w:eastAsia="ja-JP"/>
        </w:rPr>
        <w:t>1</w:t>
      </w:r>
      <w:r w:rsidRPr="002548EF">
        <w:rPr>
          <w:rFonts w:ascii="ＭＳ 明朝" w:eastAsia="ＭＳ 明朝" w:hAnsi="ＭＳ 明朝"/>
          <w:sz w:val="24"/>
          <w:szCs w:val="24"/>
          <w:lang w:eastAsia="ja-JP"/>
        </w:rPr>
        <w:t xml:space="preserve"> 月</w:t>
      </w:r>
      <w:r>
        <w:rPr>
          <w:rFonts w:ascii="ＭＳ 明朝" w:eastAsia="ＭＳ 明朝" w:hAnsi="ＭＳ 明朝"/>
          <w:sz w:val="24"/>
          <w:szCs w:val="24"/>
          <w:lang w:eastAsia="ja-JP"/>
        </w:rPr>
        <w:t xml:space="preserve"> 1</w:t>
      </w:r>
      <w:r w:rsidR="002110C5">
        <w:rPr>
          <w:rFonts w:ascii="ＭＳ 明朝" w:eastAsia="ＭＳ 明朝" w:hAnsi="ＭＳ 明朝"/>
          <w:sz w:val="24"/>
          <w:szCs w:val="24"/>
          <w:lang w:eastAsia="ja-JP"/>
        </w:rPr>
        <w:t>1</w:t>
      </w:r>
      <w:r w:rsidRPr="002548EF">
        <w:rPr>
          <w:rFonts w:ascii="ＭＳ 明朝" w:eastAsia="ＭＳ 明朝" w:hAnsi="ＭＳ 明朝"/>
          <w:sz w:val="24"/>
          <w:szCs w:val="24"/>
          <w:lang w:eastAsia="ja-JP"/>
        </w:rPr>
        <w:t xml:space="preserve"> </w:t>
      </w:r>
      <w:r>
        <w:rPr>
          <w:rFonts w:ascii="ＭＳ 明朝" w:eastAsia="ＭＳ 明朝" w:hAnsi="ＭＳ 明朝"/>
          <w:sz w:val="24"/>
          <w:szCs w:val="24"/>
          <w:lang w:eastAsia="ja-JP"/>
        </w:rPr>
        <w:t>日（</w:t>
      </w:r>
      <w:r w:rsidR="002110C5">
        <w:rPr>
          <w:rFonts w:ascii="ＭＳ 明朝" w:eastAsia="ＭＳ 明朝" w:hAnsi="ＭＳ 明朝" w:hint="eastAsia"/>
          <w:sz w:val="24"/>
          <w:szCs w:val="24"/>
          <w:lang w:eastAsia="ja-JP"/>
        </w:rPr>
        <w:t>月</w:t>
      </w:r>
      <w:r w:rsidRPr="002548EF">
        <w:rPr>
          <w:rFonts w:ascii="ＭＳ 明朝" w:eastAsia="ＭＳ 明朝" w:hAnsi="ＭＳ 明朝"/>
          <w:sz w:val="24"/>
          <w:szCs w:val="24"/>
          <w:lang w:eastAsia="ja-JP"/>
        </w:rPr>
        <w:t>）</w:t>
      </w:r>
      <w:r w:rsidR="002110C5">
        <w:rPr>
          <w:rFonts w:ascii="ＭＳ 明朝" w:eastAsia="ＭＳ 明朝" w:hAnsi="ＭＳ 明朝" w:hint="eastAsia"/>
          <w:sz w:val="24"/>
          <w:szCs w:val="24"/>
          <w:lang w:eastAsia="ja-JP"/>
        </w:rPr>
        <w:t>10</w:t>
      </w:r>
      <w:r>
        <w:rPr>
          <w:rFonts w:ascii="ＭＳ 明朝" w:eastAsia="ＭＳ 明朝" w:hAnsi="ＭＳ 明朝"/>
          <w:sz w:val="24"/>
          <w:szCs w:val="24"/>
          <w:lang w:eastAsia="ja-JP"/>
        </w:rPr>
        <w:t>:</w:t>
      </w:r>
      <w:r w:rsidR="002110C5">
        <w:rPr>
          <w:rFonts w:ascii="ＭＳ 明朝" w:eastAsia="ＭＳ 明朝" w:hAnsi="ＭＳ 明朝"/>
          <w:sz w:val="24"/>
          <w:szCs w:val="24"/>
          <w:lang w:eastAsia="ja-JP"/>
        </w:rPr>
        <w:t>3</w:t>
      </w:r>
      <w:r w:rsidRPr="002548EF">
        <w:rPr>
          <w:rFonts w:ascii="ＭＳ 明朝" w:eastAsia="ＭＳ 明朝" w:hAnsi="ＭＳ 明朝"/>
          <w:sz w:val="24"/>
          <w:szCs w:val="24"/>
          <w:lang w:eastAsia="ja-JP"/>
        </w:rPr>
        <w:t>0～</w:t>
      </w:r>
      <w:r>
        <w:rPr>
          <w:rFonts w:ascii="ＭＳ 明朝" w:eastAsia="ＭＳ 明朝" w:hAnsi="ＭＳ 明朝"/>
          <w:sz w:val="24"/>
          <w:szCs w:val="24"/>
          <w:lang w:eastAsia="ja-JP"/>
        </w:rPr>
        <w:t>1</w:t>
      </w:r>
      <w:r w:rsidR="002110C5">
        <w:rPr>
          <w:rFonts w:ascii="ＭＳ 明朝" w:eastAsia="ＭＳ 明朝" w:hAnsi="ＭＳ 明朝"/>
          <w:sz w:val="24"/>
          <w:szCs w:val="24"/>
          <w:lang w:eastAsia="ja-JP"/>
        </w:rPr>
        <w:t>2:0</w:t>
      </w:r>
      <w:r w:rsidRPr="002548EF">
        <w:rPr>
          <w:rFonts w:ascii="ＭＳ 明朝" w:eastAsia="ＭＳ 明朝" w:hAnsi="ＭＳ 明朝"/>
          <w:sz w:val="24"/>
          <w:szCs w:val="24"/>
          <w:lang w:eastAsia="ja-JP"/>
        </w:rPr>
        <w:t>0 （時間は若干</w:t>
      </w:r>
      <w:r w:rsidRPr="002548EF">
        <w:rPr>
          <w:rFonts w:ascii="ＭＳ 明朝" w:eastAsia="ＭＳ 明朝" w:hAnsi="ＭＳ 明朝" w:cs="ＭＳ ゴシック" w:hint="eastAsia"/>
          <w:sz w:val="24"/>
          <w:szCs w:val="24"/>
          <w:lang w:eastAsia="ja-JP"/>
        </w:rPr>
        <w:t>変</w:t>
      </w:r>
      <w:r w:rsidRPr="002548EF">
        <w:rPr>
          <w:rFonts w:ascii="ＭＳ 明朝" w:eastAsia="ＭＳ 明朝" w:hAnsi="ＭＳ 明朝" w:cs="Malgun Gothic" w:hint="eastAsia"/>
          <w:sz w:val="24"/>
          <w:szCs w:val="24"/>
          <w:lang w:eastAsia="ja-JP"/>
        </w:rPr>
        <w:t>更する場合があります）</w:t>
      </w:r>
      <w:r w:rsidRPr="002548EF">
        <w:rPr>
          <w:rFonts w:ascii="ＭＳ 明朝" w:eastAsia="ＭＳ 明朝" w:hAnsi="ＭＳ 明朝"/>
          <w:sz w:val="24"/>
          <w:szCs w:val="24"/>
          <w:lang w:eastAsia="ja-JP"/>
        </w:rPr>
        <w:t xml:space="preserve"> </w:t>
      </w:r>
    </w:p>
    <w:p w:rsidR="002548EF" w:rsidRPr="002548EF" w:rsidRDefault="002548EF" w:rsidP="00A5116D">
      <w:pPr>
        <w:wordWrap/>
        <w:spacing w:line="240"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場所：</w:t>
      </w:r>
      <w:r w:rsidR="002110C5">
        <w:rPr>
          <w:rFonts w:ascii="ＭＳ 明朝" w:eastAsia="ＭＳ 明朝" w:hAnsi="ＭＳ 明朝" w:hint="eastAsia"/>
          <w:sz w:val="24"/>
          <w:szCs w:val="24"/>
          <w:lang w:eastAsia="ja-JP"/>
        </w:rPr>
        <w:t>大分大学理工学</w:t>
      </w:r>
      <w:r w:rsidRPr="002548EF">
        <w:rPr>
          <w:rFonts w:ascii="ＭＳ 明朝" w:eastAsia="ＭＳ 明朝" w:hAnsi="ＭＳ 明朝" w:hint="eastAsia"/>
          <w:sz w:val="24"/>
          <w:szCs w:val="24"/>
          <w:lang w:eastAsia="ja-JP"/>
        </w:rPr>
        <w:t>部</w:t>
      </w:r>
      <w:r w:rsidRPr="002548EF">
        <w:rPr>
          <w:rFonts w:ascii="ＭＳ 明朝" w:eastAsia="ＭＳ 明朝" w:hAnsi="ＭＳ 明朝"/>
          <w:sz w:val="24"/>
          <w:szCs w:val="24"/>
          <w:lang w:eastAsia="ja-JP"/>
        </w:rPr>
        <w:t xml:space="preserve"> </w:t>
      </w:r>
      <w:r w:rsidR="002110C5">
        <w:rPr>
          <w:rFonts w:ascii="ＭＳ 明朝" w:eastAsia="ＭＳ 明朝" w:hAnsi="ＭＳ 明朝" w:hint="eastAsia"/>
          <w:sz w:val="24"/>
          <w:szCs w:val="24"/>
          <w:lang w:eastAsia="ja-JP"/>
        </w:rPr>
        <w:t>９号館</w:t>
      </w:r>
      <w:r>
        <w:rPr>
          <w:rFonts w:ascii="ＭＳ 明朝" w:eastAsia="ＭＳ 明朝" w:hAnsi="ＭＳ 明朝" w:hint="eastAsia"/>
          <w:sz w:val="24"/>
          <w:szCs w:val="24"/>
          <w:lang w:eastAsia="ja-JP"/>
        </w:rPr>
        <w:t xml:space="preserve"> </w:t>
      </w:r>
      <w:r w:rsidR="002110C5">
        <w:rPr>
          <w:rFonts w:ascii="ＭＳ 明朝" w:eastAsia="ＭＳ 明朝" w:hAnsi="ＭＳ 明朝"/>
          <w:sz w:val="24"/>
          <w:szCs w:val="24"/>
          <w:lang w:eastAsia="ja-JP"/>
        </w:rPr>
        <w:t>1</w:t>
      </w:r>
      <w:r w:rsidRPr="002548EF">
        <w:rPr>
          <w:rFonts w:ascii="ＭＳ 明朝" w:eastAsia="ＭＳ 明朝" w:hAnsi="ＭＳ 明朝" w:hint="eastAsia"/>
          <w:sz w:val="24"/>
          <w:szCs w:val="24"/>
          <w:lang w:eastAsia="ja-JP"/>
        </w:rPr>
        <w:t>階</w:t>
      </w:r>
      <w:r>
        <w:rPr>
          <w:rFonts w:ascii="ＭＳ 明朝" w:eastAsia="ＭＳ 明朝" w:hAnsi="ＭＳ 明朝" w:hint="eastAsia"/>
          <w:sz w:val="24"/>
          <w:szCs w:val="24"/>
          <w:lang w:eastAsia="ja-JP"/>
        </w:rPr>
        <w:t xml:space="preserve"> </w:t>
      </w:r>
      <w:r w:rsidR="002110C5">
        <w:rPr>
          <w:rFonts w:ascii="ＭＳ 明朝" w:eastAsia="ＭＳ 明朝" w:hAnsi="ＭＳ 明朝" w:hint="eastAsia"/>
          <w:sz w:val="24"/>
          <w:szCs w:val="24"/>
          <w:lang w:eastAsia="ja-JP"/>
        </w:rPr>
        <w:t>多目的研修</w:t>
      </w:r>
      <w:r w:rsidRPr="002548EF">
        <w:rPr>
          <w:rFonts w:ascii="ＭＳ 明朝" w:eastAsia="ＭＳ 明朝" w:hAnsi="ＭＳ 明朝" w:hint="eastAsia"/>
          <w:sz w:val="24"/>
          <w:szCs w:val="24"/>
          <w:lang w:eastAsia="ja-JP"/>
        </w:rPr>
        <w:t>室</w:t>
      </w:r>
    </w:p>
    <w:p w:rsidR="00A5116D" w:rsidRDefault="00A5116D" w:rsidP="00A5116D">
      <w:pPr>
        <w:wordWrap/>
        <w:spacing w:line="240" w:lineRule="auto"/>
        <w:rPr>
          <w:rFonts w:ascii="Times New Roman" w:eastAsia="ＭＳ 明朝" w:hAnsi="Times New Roman" w:cs="Times New Roman"/>
          <w:b/>
          <w:sz w:val="24"/>
          <w:szCs w:val="24"/>
          <w:lang w:eastAsia="ja-JP"/>
        </w:rPr>
      </w:pPr>
      <w:r w:rsidRPr="002110C5">
        <w:rPr>
          <w:rFonts w:eastAsia="ＭＳ 明朝" w:hint="eastAsia"/>
          <w:b/>
          <w:sz w:val="24"/>
          <w:szCs w:val="24"/>
          <w:lang w:eastAsia="ja-JP"/>
        </w:rPr>
        <w:t>講演者：</w:t>
      </w:r>
      <w:r w:rsidRPr="00D41D66">
        <w:rPr>
          <w:rFonts w:ascii="Times New Roman" w:eastAsia="BatangChe" w:hAnsi="Times New Roman" w:cs="Times New Roman"/>
          <w:b/>
          <w:sz w:val="24"/>
          <w:szCs w:val="24"/>
        </w:rPr>
        <w:t xml:space="preserve">Prof. </w:t>
      </w:r>
      <w:r w:rsidR="002110C5" w:rsidRPr="002110C5">
        <w:rPr>
          <w:rFonts w:ascii="Times New Roman" w:eastAsia="BatangChe" w:hAnsi="Times New Roman" w:cs="Times New Roman"/>
          <w:b/>
          <w:sz w:val="24"/>
          <w:szCs w:val="24"/>
        </w:rPr>
        <w:t>Ching-Kong Chao</w:t>
      </w:r>
      <w:r>
        <w:rPr>
          <w:rFonts w:ascii="Times New Roman" w:eastAsia="BatangChe" w:hAnsi="Times New Roman" w:cs="Times New Roman"/>
          <w:b/>
          <w:sz w:val="24"/>
          <w:szCs w:val="24"/>
        </w:rPr>
        <w:t xml:space="preserve"> </w:t>
      </w:r>
      <w:r w:rsidRPr="00D41D66">
        <w:rPr>
          <w:rFonts w:ascii="Times New Roman" w:eastAsia="ＭＳ 明朝" w:hAnsi="Times New Roman" w:cs="Times New Roman"/>
          <w:b/>
          <w:sz w:val="24"/>
          <w:szCs w:val="24"/>
          <w:lang w:eastAsia="ja-JP"/>
        </w:rPr>
        <w:t>(</w:t>
      </w:r>
      <w:r w:rsidR="002110C5" w:rsidRPr="002110C5">
        <w:rPr>
          <w:rFonts w:ascii="Times New Roman" w:eastAsia="ＭＳ 明朝" w:hAnsi="Times New Roman" w:cs="Times New Roman"/>
          <w:b/>
          <w:sz w:val="24"/>
          <w:szCs w:val="24"/>
          <w:lang w:eastAsia="ja-JP"/>
        </w:rPr>
        <w:t>Department of Mechanical Engineering</w:t>
      </w:r>
      <w:r w:rsidR="002110C5">
        <w:rPr>
          <w:rFonts w:ascii="Times New Roman" w:eastAsia="ＭＳ 明朝" w:hAnsi="Times New Roman" w:cs="Times New Roman"/>
          <w:b/>
          <w:sz w:val="24"/>
          <w:szCs w:val="24"/>
          <w:lang w:eastAsia="ja-JP"/>
        </w:rPr>
        <w:t xml:space="preserve">, </w:t>
      </w:r>
      <w:r w:rsidR="002110C5" w:rsidRPr="002110C5">
        <w:rPr>
          <w:rFonts w:ascii="Times New Roman" w:eastAsia="ＭＳ 明朝" w:hAnsi="Times New Roman" w:cs="Times New Roman"/>
          <w:b/>
          <w:sz w:val="24"/>
          <w:szCs w:val="24"/>
          <w:lang w:eastAsia="ja-JP"/>
        </w:rPr>
        <w:t>National Taiwan University of Science and Technolog</w:t>
      </w:r>
      <w:r w:rsidR="002110C5">
        <w:rPr>
          <w:rFonts w:ascii="Times New Roman" w:eastAsia="ＭＳ 明朝" w:hAnsi="Times New Roman" w:cs="Times New Roman"/>
          <w:b/>
          <w:sz w:val="24"/>
          <w:szCs w:val="24"/>
          <w:lang w:eastAsia="ja-JP"/>
        </w:rPr>
        <w:t>y</w:t>
      </w:r>
      <w:r w:rsidRPr="00D41D66">
        <w:rPr>
          <w:rFonts w:ascii="Times New Roman" w:eastAsia="ＭＳ 明朝" w:hAnsi="Times New Roman" w:cs="Times New Roman"/>
          <w:b/>
          <w:sz w:val="24"/>
          <w:szCs w:val="24"/>
          <w:lang w:eastAsia="ja-JP"/>
        </w:rPr>
        <w:t>)</w:t>
      </w:r>
    </w:p>
    <w:p w:rsidR="00A5116D" w:rsidRPr="00F839AF" w:rsidRDefault="00A5116D" w:rsidP="00A5116D">
      <w:pPr>
        <w:wordWrap/>
        <w:spacing w:line="240" w:lineRule="auto"/>
        <w:rPr>
          <w:rFonts w:ascii="Times New Roman" w:hAnsi="Times New Roman" w:cs="Times New Roman"/>
          <w:b/>
          <w:sz w:val="32"/>
          <w:szCs w:val="32"/>
        </w:rPr>
      </w:pPr>
      <w:r w:rsidRPr="00D41D66">
        <w:rPr>
          <w:rFonts w:ascii="Times New Roman" w:eastAsia="ＭＳ 明朝" w:hAnsi="Times New Roman" w:cs="Times New Roman"/>
          <w:b/>
          <w:sz w:val="24"/>
          <w:szCs w:val="24"/>
          <w:lang w:eastAsia="ja-JP"/>
        </w:rPr>
        <w:t>講演題目：</w:t>
      </w:r>
      <w:r w:rsidR="002110C5" w:rsidRPr="002110C5">
        <w:rPr>
          <w:rFonts w:ascii="Times New Roman" w:hAnsi="Times New Roman" w:cs="Times New Roman"/>
          <w:b/>
          <w:sz w:val="32"/>
          <w:szCs w:val="32"/>
        </w:rPr>
        <w:t>Complex Variable Methods in Elasticity Problems</w:t>
      </w:r>
    </w:p>
    <w:p w:rsidR="00A5116D" w:rsidRDefault="00A5116D" w:rsidP="002110C5">
      <w:pPr>
        <w:pStyle w:val="Text"/>
        <w:spacing w:line="240" w:lineRule="exact"/>
      </w:pPr>
      <w:r w:rsidRPr="006915C3">
        <w:rPr>
          <w:rFonts w:eastAsia="ＭＳ 明朝" w:hint="eastAsia"/>
          <w:sz w:val="24"/>
          <w:lang w:eastAsia="ja-JP"/>
        </w:rPr>
        <w:t xml:space="preserve">　</w:t>
      </w:r>
      <w:r w:rsidR="002110C5" w:rsidRPr="002110C5">
        <w:t>Within the framework of the linear theory of elasticity, the problem of multilayered media with straight or curvilinear boundaries is solved by using complex variable methods. Based on the method of analytical continuation theorem, conformal mapping and the alternating technique, a rapid convergent series solution for both the displacement and stress functions, which is expressed in terms of an explicit general term of the complex potential of the corresponding homogeneous problem, is obtained in an elegant form. The number of layers is arbitrary and the system is subjected to arbitrary loading (singularities). The solutions to elasticity problems are derived by the heterogenization technique which allows us to write down the solution explicitly in terms of the solution of a corresponding homogeneous problem subjected to the same loading. Numerical results are provided for some particular examples to investigate the effect of material combinations on the interfacial stresses.</w:t>
      </w:r>
    </w:p>
    <w:p w:rsidR="002110C5" w:rsidRDefault="002110C5" w:rsidP="002110C5">
      <w:pPr>
        <w:pStyle w:val="Text"/>
        <w:spacing w:line="200" w:lineRule="exact"/>
      </w:pPr>
    </w:p>
    <w:p w:rsidR="002110C5" w:rsidRPr="002110C5" w:rsidRDefault="002110C5" w:rsidP="002110C5">
      <w:pPr>
        <w:pStyle w:val="Text"/>
        <w:spacing w:line="240" w:lineRule="auto"/>
        <w:rPr>
          <w:rFonts w:eastAsia="ＭＳ 明朝"/>
          <w:b/>
          <w:sz w:val="24"/>
          <w:lang w:eastAsia="ja-JP"/>
        </w:rPr>
      </w:pPr>
      <w:r w:rsidRPr="002110C5">
        <w:rPr>
          <w:rFonts w:eastAsia="ＭＳ 明朝"/>
          <w:b/>
          <w:sz w:val="24"/>
          <w:lang w:eastAsia="ja-JP"/>
        </w:rPr>
        <w:t>Biographies</w:t>
      </w:r>
    </w:p>
    <w:p w:rsidR="002110C5" w:rsidRPr="002110C5" w:rsidRDefault="002110C5" w:rsidP="002110C5">
      <w:pPr>
        <w:pStyle w:val="Text"/>
        <w:spacing w:line="240" w:lineRule="exact"/>
        <w:rPr>
          <w:rFonts w:eastAsia="ＭＳ 明朝"/>
          <w:sz w:val="24"/>
          <w:lang w:eastAsia="ja-JP"/>
        </w:rPr>
      </w:pPr>
    </w:p>
    <w:p w:rsidR="002110C5" w:rsidRPr="002110C5" w:rsidRDefault="00096960" w:rsidP="002110C5">
      <w:pPr>
        <w:pStyle w:val="Text"/>
        <w:spacing w:line="240" w:lineRule="exact"/>
        <w:rPr>
          <w:rFonts w:eastAsia="ＭＳ 明朝"/>
          <w:szCs w:val="20"/>
          <w:lang w:eastAsia="ja-JP"/>
        </w:rPr>
      </w:pPr>
      <w:r w:rsidRPr="006915C3">
        <w:rPr>
          <w:rFonts w:eastAsia="ＭＳ 明朝" w:hint="eastAsia"/>
          <w:sz w:val="24"/>
          <w:lang w:eastAsia="ja-JP"/>
        </w:rPr>
        <w:t xml:space="preserve">　</w:t>
      </w:r>
      <w:bookmarkStart w:id="0" w:name="_GoBack"/>
      <w:bookmarkEnd w:id="0"/>
      <w:r w:rsidR="002110C5" w:rsidRPr="002110C5">
        <w:rPr>
          <w:rFonts w:eastAsia="ＭＳ 明朝"/>
          <w:szCs w:val="20"/>
          <w:lang w:eastAsia="ja-JP"/>
        </w:rPr>
        <w:t>Ching-Kong Chao received the B.S. degree in mechanical engineering from the National Cheng Kung University in 1978, the M.S. degree from the National Taiwan University in 1980 and Ph.D. degree in mechanical engineering from Lehigh University in 1987. He joined the faculty of the Department of Mechanical Engineering, National Taiwan University of Science and Technology in 1987 as an associate professor. He was promoted to full professor in 1993. Professor Chao has received the Distinguished Research Award from the National Science Council (NSC) of Taiwan three times. He has been elected as a fellow of the Society of Theoretical and Applied Mechanics of Taiwan. He is currently a chair professor of the Department of Mechanical Engineering, National Taiwan University of Science and Technology. His research interests are in the fields of fracture mechanics, solid mechanics, biomechanics, and MEMS.</w:t>
      </w:r>
    </w:p>
    <w:p w:rsidR="002548EF" w:rsidRPr="002548EF" w:rsidRDefault="002548EF" w:rsidP="00A5116D">
      <w:pPr>
        <w:wordWrap/>
        <w:spacing w:line="240" w:lineRule="exact"/>
        <w:jc w:val="right"/>
        <w:rPr>
          <w:rFonts w:ascii="ＭＳ 明朝" w:eastAsia="ＭＳ 明朝" w:hAnsi="ＭＳ 明朝"/>
          <w:sz w:val="24"/>
          <w:szCs w:val="24"/>
          <w:lang w:eastAsia="ja-JP"/>
        </w:rPr>
      </w:pPr>
      <w:r w:rsidRPr="002548EF">
        <w:rPr>
          <w:rFonts w:ascii="ＭＳ 明朝" w:eastAsia="ＭＳ 明朝" w:hAnsi="ＭＳ 明朝" w:hint="eastAsia"/>
          <w:sz w:val="24"/>
          <w:szCs w:val="24"/>
          <w:lang w:eastAsia="ja-JP"/>
        </w:rPr>
        <w:t>以上</w:t>
      </w:r>
      <w:r w:rsidRPr="002548EF">
        <w:rPr>
          <w:rFonts w:ascii="ＭＳ 明朝" w:eastAsia="ＭＳ 明朝" w:hAnsi="ＭＳ 明朝"/>
          <w:sz w:val="24"/>
          <w:szCs w:val="24"/>
          <w:lang w:eastAsia="ja-JP"/>
        </w:rPr>
        <w:t xml:space="preserve"> </w:t>
      </w:r>
    </w:p>
    <w:p w:rsidR="005208FA" w:rsidRDefault="00A5116D" w:rsidP="00A5116D">
      <w:pPr>
        <w:wordWrap/>
        <w:spacing w:line="280" w:lineRule="exact"/>
        <w:ind w:right="840"/>
        <w:jc w:val="center"/>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r w:rsidR="002110C5">
        <w:rPr>
          <w:rFonts w:ascii="ＭＳ 明朝" w:eastAsia="ＭＳ 明朝" w:hAnsi="ＭＳ 明朝" w:hint="eastAsia"/>
          <w:sz w:val="24"/>
          <w:szCs w:val="24"/>
          <w:lang w:eastAsia="ja-JP"/>
        </w:rPr>
        <w:t>小田</w:t>
      </w:r>
      <w:r w:rsidR="002548EF">
        <w:rPr>
          <w:rFonts w:ascii="ＭＳ 明朝" w:eastAsia="ＭＳ 明朝" w:hAnsi="ＭＳ 明朝" w:hint="eastAsia"/>
          <w:sz w:val="24"/>
          <w:szCs w:val="24"/>
          <w:lang w:eastAsia="ja-JP"/>
        </w:rPr>
        <w:t xml:space="preserve"> </w:t>
      </w:r>
      <w:r w:rsidR="002110C5">
        <w:rPr>
          <w:rFonts w:ascii="ＭＳ 明朝" w:eastAsia="ＭＳ 明朝" w:hAnsi="ＭＳ 明朝" w:hint="eastAsia"/>
          <w:sz w:val="24"/>
          <w:szCs w:val="24"/>
          <w:lang w:eastAsia="ja-JP"/>
        </w:rPr>
        <w:t>和広　　大分大学理工学部</w:t>
      </w:r>
      <w:r w:rsidR="002548EF">
        <w:rPr>
          <w:rFonts w:ascii="ＭＳ 明朝" w:eastAsia="ＭＳ 明朝" w:hAnsi="ＭＳ 明朝" w:hint="eastAsia"/>
          <w:sz w:val="24"/>
          <w:szCs w:val="24"/>
          <w:lang w:eastAsia="ja-JP"/>
        </w:rPr>
        <w:t xml:space="preserve"> </w:t>
      </w:r>
      <w:r w:rsidR="005208FA">
        <w:rPr>
          <w:rFonts w:ascii="ＭＳ 明朝" w:eastAsia="ＭＳ 明朝" w:hAnsi="ＭＳ 明朝" w:hint="eastAsia"/>
          <w:sz w:val="24"/>
          <w:szCs w:val="24"/>
          <w:lang w:eastAsia="ja-JP"/>
        </w:rPr>
        <w:t xml:space="preserve">　</w:t>
      </w:r>
      <w:r>
        <w:rPr>
          <w:rFonts w:ascii="ＭＳ 明朝" w:eastAsia="ＭＳ 明朝" w:hAnsi="ＭＳ 明朝"/>
          <w:sz w:val="24"/>
          <w:szCs w:val="24"/>
          <w:lang w:eastAsia="ja-JP"/>
        </w:rPr>
        <w:t xml:space="preserve"> </w:t>
      </w:r>
    </w:p>
    <w:p w:rsidR="002548EF" w:rsidRDefault="002110C5" w:rsidP="00A5116D">
      <w:pPr>
        <w:spacing w:line="280" w:lineRule="exact"/>
        <w:ind w:right="36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創生工学科</w:t>
      </w:r>
      <w:r w:rsidR="002548EF">
        <w:rPr>
          <w:rFonts w:ascii="ＭＳ 明朝" w:eastAsia="ＭＳ 明朝" w:hAnsi="ＭＳ 明朝" w:hint="eastAsia"/>
          <w:sz w:val="24"/>
          <w:szCs w:val="24"/>
          <w:lang w:eastAsia="ja-JP"/>
        </w:rPr>
        <w:t xml:space="preserve"> 機械</w:t>
      </w:r>
      <w:r>
        <w:rPr>
          <w:rFonts w:ascii="ＭＳ 明朝" w:eastAsia="ＭＳ 明朝" w:hAnsi="ＭＳ 明朝" w:hint="eastAsia"/>
          <w:sz w:val="24"/>
          <w:szCs w:val="24"/>
          <w:lang w:eastAsia="ja-JP"/>
        </w:rPr>
        <w:t xml:space="preserve">コース　　　　</w:t>
      </w:r>
      <w:r w:rsidR="005208FA">
        <w:rPr>
          <w:rFonts w:ascii="ＭＳ 明朝" w:eastAsia="ＭＳ 明朝" w:hAnsi="ＭＳ 明朝" w:hint="eastAsia"/>
          <w:sz w:val="24"/>
          <w:szCs w:val="24"/>
          <w:lang w:eastAsia="ja-JP"/>
        </w:rPr>
        <w:t xml:space="preserve">　　</w:t>
      </w:r>
      <w:r w:rsidR="00A5116D">
        <w:rPr>
          <w:rFonts w:ascii="ＭＳ 明朝" w:eastAsia="ＭＳ 明朝" w:hAnsi="ＭＳ 明朝" w:hint="eastAsia"/>
          <w:sz w:val="24"/>
          <w:szCs w:val="24"/>
          <w:lang w:eastAsia="ja-JP"/>
        </w:rPr>
        <w:t xml:space="preserve">  </w:t>
      </w:r>
    </w:p>
    <w:p w:rsidR="002548EF" w:rsidRDefault="002548EF" w:rsidP="00A5116D">
      <w:pPr>
        <w:spacing w:line="280" w:lineRule="exact"/>
        <w:jc w:val="right"/>
        <w:rPr>
          <w:rFonts w:ascii="ＭＳ 明朝" w:eastAsia="ＭＳ 明朝" w:hAnsi="ＭＳ 明朝"/>
          <w:sz w:val="24"/>
          <w:szCs w:val="24"/>
          <w:lang w:eastAsia="ja-JP"/>
        </w:rPr>
      </w:pPr>
      <w:r w:rsidRPr="002548EF">
        <w:rPr>
          <w:rFonts w:ascii="ＭＳ 明朝" w:eastAsia="ＭＳ 明朝" w:hAnsi="ＭＳ 明朝"/>
          <w:sz w:val="24"/>
          <w:szCs w:val="24"/>
          <w:lang w:eastAsia="ja-JP"/>
        </w:rPr>
        <w:t>TEL：</w:t>
      </w:r>
      <w:r w:rsidR="00A5116D">
        <w:rPr>
          <w:rFonts w:ascii="ＭＳ 明朝" w:eastAsia="ＭＳ 明朝" w:hAnsi="ＭＳ 明朝"/>
          <w:sz w:val="24"/>
          <w:szCs w:val="24"/>
          <w:lang w:eastAsia="ja-JP"/>
        </w:rPr>
        <w:t>09</w:t>
      </w:r>
      <w:r w:rsidR="002110C5">
        <w:rPr>
          <w:rFonts w:ascii="ＭＳ 明朝" w:eastAsia="ＭＳ 明朝" w:hAnsi="ＭＳ 明朝"/>
          <w:sz w:val="24"/>
          <w:szCs w:val="24"/>
          <w:lang w:eastAsia="ja-JP"/>
        </w:rPr>
        <w:t>7</w:t>
      </w:r>
      <w:r w:rsidR="00A5116D">
        <w:rPr>
          <w:rFonts w:ascii="ＭＳ 明朝" w:eastAsia="ＭＳ 明朝" w:hAnsi="ＭＳ 明朝"/>
          <w:sz w:val="24"/>
          <w:szCs w:val="24"/>
          <w:lang w:eastAsia="ja-JP"/>
        </w:rPr>
        <w:t>-</w:t>
      </w:r>
      <w:r w:rsidR="002110C5">
        <w:rPr>
          <w:rFonts w:ascii="ＭＳ 明朝" w:eastAsia="ＭＳ 明朝" w:hAnsi="ＭＳ 明朝"/>
          <w:sz w:val="24"/>
          <w:szCs w:val="24"/>
          <w:lang w:eastAsia="ja-JP"/>
        </w:rPr>
        <w:t>554</w:t>
      </w:r>
      <w:r w:rsidR="00A5116D">
        <w:rPr>
          <w:rFonts w:ascii="ＭＳ 明朝" w:eastAsia="ＭＳ 明朝" w:hAnsi="ＭＳ 明朝"/>
          <w:sz w:val="24"/>
          <w:szCs w:val="24"/>
          <w:lang w:eastAsia="ja-JP"/>
        </w:rPr>
        <w:t>-</w:t>
      </w:r>
      <w:r w:rsidR="002110C5">
        <w:rPr>
          <w:rFonts w:ascii="ＭＳ 明朝" w:eastAsia="ＭＳ 明朝" w:hAnsi="ＭＳ 明朝"/>
          <w:sz w:val="24"/>
          <w:szCs w:val="24"/>
          <w:lang w:eastAsia="ja-JP"/>
        </w:rPr>
        <w:t>7797</w:t>
      </w:r>
      <w:r w:rsidRPr="002548EF">
        <w:rPr>
          <w:rFonts w:ascii="ＭＳ 明朝" w:eastAsia="ＭＳ 明朝" w:hAnsi="ＭＳ 明朝"/>
          <w:sz w:val="24"/>
          <w:szCs w:val="24"/>
          <w:lang w:eastAsia="ja-JP"/>
        </w:rPr>
        <w:t>，FAX：</w:t>
      </w:r>
      <w:r w:rsidR="00A5116D">
        <w:rPr>
          <w:rFonts w:ascii="ＭＳ 明朝" w:eastAsia="ＭＳ 明朝" w:hAnsi="ＭＳ 明朝"/>
          <w:sz w:val="24"/>
          <w:szCs w:val="24"/>
          <w:lang w:eastAsia="ja-JP"/>
        </w:rPr>
        <w:t>09</w:t>
      </w:r>
      <w:r w:rsidR="002110C5">
        <w:rPr>
          <w:rFonts w:ascii="ＭＳ 明朝" w:eastAsia="ＭＳ 明朝" w:hAnsi="ＭＳ 明朝"/>
          <w:sz w:val="24"/>
          <w:szCs w:val="24"/>
          <w:lang w:eastAsia="ja-JP"/>
        </w:rPr>
        <w:t>7</w:t>
      </w:r>
      <w:r w:rsidR="00A5116D">
        <w:rPr>
          <w:rFonts w:ascii="ＭＳ 明朝" w:eastAsia="ＭＳ 明朝" w:hAnsi="ＭＳ 明朝"/>
          <w:sz w:val="24"/>
          <w:szCs w:val="24"/>
          <w:lang w:eastAsia="ja-JP"/>
        </w:rPr>
        <w:t>-</w:t>
      </w:r>
      <w:r w:rsidR="002110C5">
        <w:rPr>
          <w:rFonts w:ascii="ＭＳ 明朝" w:eastAsia="ＭＳ 明朝" w:hAnsi="ＭＳ 明朝"/>
          <w:sz w:val="24"/>
          <w:szCs w:val="24"/>
          <w:lang w:eastAsia="ja-JP"/>
        </w:rPr>
        <w:t>554</w:t>
      </w:r>
      <w:r w:rsidR="00A5116D">
        <w:rPr>
          <w:rFonts w:ascii="ＭＳ 明朝" w:eastAsia="ＭＳ 明朝" w:hAnsi="ＭＳ 明朝"/>
          <w:sz w:val="24"/>
          <w:szCs w:val="24"/>
          <w:lang w:eastAsia="ja-JP"/>
        </w:rPr>
        <w:t>-</w:t>
      </w:r>
      <w:r w:rsidR="002110C5">
        <w:rPr>
          <w:rFonts w:ascii="ＭＳ 明朝" w:eastAsia="ＭＳ 明朝" w:hAnsi="ＭＳ 明朝"/>
          <w:sz w:val="24"/>
          <w:szCs w:val="24"/>
          <w:lang w:eastAsia="ja-JP"/>
        </w:rPr>
        <w:t>7790</w:t>
      </w:r>
      <w:r w:rsidR="00A5116D">
        <w:rPr>
          <w:rFonts w:ascii="ＭＳ 明朝" w:eastAsia="ＭＳ 明朝" w:hAnsi="ＭＳ 明朝"/>
          <w:sz w:val="24"/>
          <w:szCs w:val="24"/>
          <w:lang w:eastAsia="ja-JP"/>
        </w:rPr>
        <w:t xml:space="preserve">  </w:t>
      </w:r>
    </w:p>
    <w:p w:rsidR="00B230DF" w:rsidRPr="00A5116D" w:rsidRDefault="002548EF" w:rsidP="002110C5">
      <w:pPr>
        <w:spacing w:line="280" w:lineRule="exact"/>
        <w:jc w:val="right"/>
        <w:rPr>
          <w:rFonts w:ascii="ＭＳ 明朝" w:eastAsia="ＭＳ 明朝" w:hAnsi="ＭＳ 明朝"/>
          <w:sz w:val="24"/>
          <w:szCs w:val="24"/>
          <w:lang w:eastAsia="ja-JP"/>
        </w:rPr>
      </w:pPr>
      <w:r w:rsidRPr="002548EF">
        <w:rPr>
          <w:rFonts w:ascii="ＭＳ 明朝" w:eastAsia="ＭＳ 明朝" w:hAnsi="ＭＳ 明朝"/>
          <w:sz w:val="24"/>
          <w:szCs w:val="24"/>
          <w:lang w:eastAsia="ja-JP"/>
        </w:rPr>
        <w:t>E-mail：</w:t>
      </w:r>
      <w:r w:rsidR="002110C5">
        <w:rPr>
          <w:rStyle w:val="ab"/>
          <w:rFonts w:ascii="ＭＳ 明朝" w:eastAsia="ＭＳ 明朝" w:hAnsi="ＭＳ 明朝"/>
          <w:sz w:val="24"/>
          <w:szCs w:val="24"/>
          <w:lang w:eastAsia="ja-JP"/>
        </w:rPr>
        <w:t>oda-kazuhiro@oita-u.ac.jp</w:t>
      </w:r>
    </w:p>
    <w:sectPr w:rsidR="00B230DF" w:rsidRPr="00A5116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72C" w:rsidRDefault="00A2072C" w:rsidP="00A5116D">
      <w:pPr>
        <w:spacing w:after="0" w:line="240" w:lineRule="auto"/>
      </w:pPr>
      <w:r>
        <w:separator/>
      </w:r>
    </w:p>
  </w:endnote>
  <w:endnote w:type="continuationSeparator" w:id="0">
    <w:p w:rsidR="00A2072C" w:rsidRDefault="00A2072C" w:rsidP="00A5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Che">
    <w:altName w:val="Arial Unicode MS"/>
    <w:charset w:val="81"/>
    <w:family w:val="modern"/>
    <w:pitch w:val="fixed"/>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72C" w:rsidRDefault="00A2072C" w:rsidP="00A5116D">
      <w:pPr>
        <w:spacing w:after="0" w:line="240" w:lineRule="auto"/>
      </w:pPr>
      <w:r>
        <w:separator/>
      </w:r>
    </w:p>
  </w:footnote>
  <w:footnote w:type="continuationSeparator" w:id="0">
    <w:p w:rsidR="00A2072C" w:rsidRDefault="00A2072C" w:rsidP="00A51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DF"/>
    <w:rsid w:val="0009415B"/>
    <w:rsid w:val="00096960"/>
    <w:rsid w:val="000B5BA7"/>
    <w:rsid w:val="002110C5"/>
    <w:rsid w:val="00224E0F"/>
    <w:rsid w:val="002424B8"/>
    <w:rsid w:val="002548EF"/>
    <w:rsid w:val="00284EB5"/>
    <w:rsid w:val="003B2D1F"/>
    <w:rsid w:val="005120FD"/>
    <w:rsid w:val="005208FA"/>
    <w:rsid w:val="006915C3"/>
    <w:rsid w:val="007B55C8"/>
    <w:rsid w:val="00923792"/>
    <w:rsid w:val="009972AD"/>
    <w:rsid w:val="00A2072C"/>
    <w:rsid w:val="00A22CB0"/>
    <w:rsid w:val="00A5116D"/>
    <w:rsid w:val="00AF31EA"/>
    <w:rsid w:val="00B230DF"/>
    <w:rsid w:val="00B53731"/>
    <w:rsid w:val="00D209B0"/>
    <w:rsid w:val="00D61908"/>
    <w:rsid w:val="00EC40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0BE51B-19BF-473B-8420-A78985D0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00A"/>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400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548EF"/>
  </w:style>
  <w:style w:type="character" w:customStyle="1" w:styleId="a6">
    <w:name w:val="日付 (文字)"/>
    <w:basedOn w:val="a0"/>
    <w:link w:val="a5"/>
    <w:uiPriority w:val="99"/>
    <w:semiHidden/>
    <w:rsid w:val="002548EF"/>
  </w:style>
  <w:style w:type="paragraph" w:styleId="a7">
    <w:name w:val="Note Heading"/>
    <w:basedOn w:val="a"/>
    <w:next w:val="a"/>
    <w:link w:val="a8"/>
    <w:uiPriority w:val="99"/>
    <w:unhideWhenUsed/>
    <w:rsid w:val="002548EF"/>
    <w:pPr>
      <w:jc w:val="center"/>
    </w:pPr>
    <w:rPr>
      <w:rFonts w:ascii="ＭＳ 明朝" w:eastAsia="ＭＳ 明朝" w:hAnsi="ＭＳ 明朝"/>
      <w:sz w:val="24"/>
      <w:szCs w:val="24"/>
      <w:lang w:eastAsia="ja-JP"/>
    </w:rPr>
  </w:style>
  <w:style w:type="character" w:customStyle="1" w:styleId="a8">
    <w:name w:val="記 (文字)"/>
    <w:basedOn w:val="a0"/>
    <w:link w:val="a7"/>
    <w:uiPriority w:val="99"/>
    <w:rsid w:val="002548EF"/>
    <w:rPr>
      <w:rFonts w:ascii="ＭＳ 明朝" w:eastAsia="ＭＳ 明朝" w:hAnsi="ＭＳ 明朝"/>
      <w:sz w:val="24"/>
      <w:szCs w:val="24"/>
      <w:lang w:eastAsia="ja-JP"/>
    </w:rPr>
  </w:style>
  <w:style w:type="paragraph" w:styleId="a9">
    <w:name w:val="Closing"/>
    <w:basedOn w:val="a"/>
    <w:link w:val="aa"/>
    <w:uiPriority w:val="99"/>
    <w:unhideWhenUsed/>
    <w:rsid w:val="002548EF"/>
    <w:pPr>
      <w:jc w:val="right"/>
    </w:pPr>
    <w:rPr>
      <w:rFonts w:ascii="ＭＳ 明朝" w:eastAsia="ＭＳ 明朝" w:hAnsi="ＭＳ 明朝"/>
      <w:sz w:val="24"/>
      <w:szCs w:val="24"/>
      <w:lang w:eastAsia="ja-JP"/>
    </w:rPr>
  </w:style>
  <w:style w:type="character" w:customStyle="1" w:styleId="aa">
    <w:name w:val="結語 (文字)"/>
    <w:basedOn w:val="a0"/>
    <w:link w:val="a9"/>
    <w:uiPriority w:val="99"/>
    <w:rsid w:val="002548EF"/>
    <w:rPr>
      <w:rFonts w:ascii="ＭＳ 明朝" w:eastAsia="ＭＳ 明朝" w:hAnsi="ＭＳ 明朝"/>
      <w:sz w:val="24"/>
      <w:szCs w:val="24"/>
      <w:lang w:eastAsia="ja-JP"/>
    </w:rPr>
  </w:style>
  <w:style w:type="character" w:styleId="ab">
    <w:name w:val="Hyperlink"/>
    <w:basedOn w:val="a0"/>
    <w:uiPriority w:val="99"/>
    <w:unhideWhenUsed/>
    <w:rsid w:val="002548EF"/>
    <w:rPr>
      <w:color w:val="0563C1" w:themeColor="hyperlink"/>
      <w:u w:val="single"/>
    </w:rPr>
  </w:style>
  <w:style w:type="paragraph" w:styleId="ac">
    <w:name w:val="header"/>
    <w:basedOn w:val="a"/>
    <w:link w:val="ad"/>
    <w:uiPriority w:val="99"/>
    <w:unhideWhenUsed/>
    <w:rsid w:val="00A5116D"/>
    <w:pPr>
      <w:tabs>
        <w:tab w:val="center" w:pos="4252"/>
        <w:tab w:val="right" w:pos="8504"/>
      </w:tabs>
      <w:snapToGrid w:val="0"/>
    </w:pPr>
  </w:style>
  <w:style w:type="character" w:customStyle="1" w:styleId="ad">
    <w:name w:val="ヘッダー (文字)"/>
    <w:basedOn w:val="a0"/>
    <w:link w:val="ac"/>
    <w:uiPriority w:val="99"/>
    <w:rsid w:val="00A5116D"/>
  </w:style>
  <w:style w:type="paragraph" w:styleId="ae">
    <w:name w:val="footer"/>
    <w:basedOn w:val="a"/>
    <w:link w:val="af"/>
    <w:uiPriority w:val="99"/>
    <w:unhideWhenUsed/>
    <w:rsid w:val="00A5116D"/>
    <w:pPr>
      <w:tabs>
        <w:tab w:val="center" w:pos="4252"/>
        <w:tab w:val="right" w:pos="8504"/>
      </w:tabs>
      <w:snapToGrid w:val="0"/>
    </w:pPr>
  </w:style>
  <w:style w:type="character" w:customStyle="1" w:styleId="af">
    <w:name w:val="フッター (文字)"/>
    <w:basedOn w:val="a0"/>
    <w:link w:val="ae"/>
    <w:uiPriority w:val="99"/>
    <w:rsid w:val="00A5116D"/>
  </w:style>
  <w:style w:type="character" w:customStyle="1" w:styleId="TextChar">
    <w:name w:val="Text Char"/>
    <w:basedOn w:val="a0"/>
    <w:link w:val="Text"/>
    <w:locked/>
    <w:rsid w:val="00A5116D"/>
    <w:rPr>
      <w:szCs w:val="24"/>
      <w:lang w:eastAsia="en-US"/>
    </w:rPr>
  </w:style>
  <w:style w:type="paragraph" w:customStyle="1" w:styleId="Text">
    <w:name w:val="Text"/>
    <w:basedOn w:val="a"/>
    <w:link w:val="TextChar"/>
    <w:rsid w:val="00A5116D"/>
    <w:pPr>
      <w:widowControl/>
      <w:tabs>
        <w:tab w:val="right" w:pos="7200"/>
      </w:tabs>
      <w:wordWrap/>
      <w:autoSpaceDE/>
      <w:autoSpaceDN/>
      <w:spacing w:after="0" w:line="260" w:lineRule="exact"/>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2057</Characters>
  <Application>Microsoft Office Word</Application>
  <DocSecurity>0</DocSecurity>
  <Lines>17</Lines>
  <Paragraphs>4</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cp:lastPrinted>2019-09-24T00:22:00Z</cp:lastPrinted>
  <dcterms:created xsi:type="dcterms:W3CDTF">2019-09-23T23:07:00Z</dcterms:created>
  <dcterms:modified xsi:type="dcterms:W3CDTF">2019-09-24T00:25:00Z</dcterms:modified>
</cp:coreProperties>
</file>